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0"/>
          <w:szCs w:val="40"/>
        </w:rPr>
      </w:pPr>
      <w:r w:rsidDel="00000000" w:rsidR="00000000" w:rsidRPr="00000000">
        <w:rPr>
          <w:sz w:val="46"/>
          <w:szCs w:val="46"/>
          <w:rtl w:val="0"/>
        </w:rPr>
        <w:t xml:space="preserve">Project 7: </w:t>
      </w:r>
      <w:r w:rsidDel="00000000" w:rsidR="00000000" w:rsidRPr="00000000">
        <w:rPr>
          <w:sz w:val="40"/>
          <w:szCs w:val="40"/>
          <w:rtl w:val="0"/>
        </w:rPr>
        <w:t xml:space="preserve">File Compression Tool</w:t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Overview: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Create a tool to compress and decompress files using algorithms like Huffman coding or Run-Length Encoding (RLE).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Requirements: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file compression and decompression.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Support for different compression algorithms.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Command-line interface to use the tool.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Steps: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Huffman coding or RLE algorithms.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Develop functions to compress and decompress files.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Create a command-line interface to take file input and select the compression algorithm.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Test the tool with different types of files to ensure it works correctly.</w:t>
      </w: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13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